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4258" w14:textId="29C51884" w:rsidR="00533AC3" w:rsidRPr="00F175DA" w:rsidRDefault="00C7514D" w:rsidP="00FC172D">
      <w:pPr>
        <w:rPr>
          <w:b/>
          <w:color w:val="4472C4" w:themeColor="accent1"/>
        </w:rPr>
      </w:pPr>
      <w:bookmarkStart w:id="0" w:name="_GoBack"/>
      <w:r>
        <w:rPr>
          <w:b/>
          <w:color w:val="4472C4" w:themeColor="accent1"/>
        </w:rPr>
        <w:t>Kindergarten News</w:t>
      </w:r>
      <w:r w:rsidR="00926252">
        <w:rPr>
          <w:b/>
          <w:color w:val="4472C4" w:themeColor="accent1"/>
        </w:rPr>
        <w:t>l</w:t>
      </w:r>
      <w:r>
        <w:rPr>
          <w:b/>
          <w:color w:val="4472C4" w:themeColor="accent1"/>
        </w:rPr>
        <w:t>etter</w:t>
      </w:r>
      <w:r w:rsidR="00FC172D">
        <w:rPr>
          <w:b/>
          <w:color w:val="4472C4" w:themeColor="accent1"/>
        </w:rPr>
        <w:tab/>
      </w:r>
      <w:r w:rsidR="00FC172D">
        <w:rPr>
          <w:b/>
          <w:color w:val="4472C4" w:themeColor="accent1"/>
        </w:rPr>
        <w:tab/>
      </w:r>
      <w:r w:rsidR="00FC172D">
        <w:rPr>
          <w:b/>
          <w:color w:val="4472C4" w:themeColor="accent1"/>
        </w:rPr>
        <w:tab/>
      </w:r>
      <w:r w:rsidR="00FC172D">
        <w:rPr>
          <w:b/>
          <w:color w:val="4472C4" w:themeColor="accent1"/>
        </w:rPr>
        <w:tab/>
      </w:r>
      <w:r w:rsidR="00FC172D">
        <w:rPr>
          <w:b/>
          <w:color w:val="4472C4" w:themeColor="accent1"/>
        </w:rPr>
        <w:tab/>
      </w:r>
      <w:r w:rsidR="00FC172D">
        <w:rPr>
          <w:b/>
          <w:color w:val="4472C4" w:themeColor="accent1"/>
        </w:rPr>
        <w:tab/>
      </w:r>
      <w:r w:rsidR="00B550A6">
        <w:rPr>
          <w:b/>
          <w:color w:val="4472C4" w:themeColor="accent1"/>
        </w:rPr>
        <w:t xml:space="preserve">                    </w:t>
      </w:r>
      <w:r w:rsidR="00B13F0A">
        <w:rPr>
          <w:b/>
          <w:color w:val="4472C4" w:themeColor="accent1"/>
        </w:rPr>
        <w:t>October</w:t>
      </w:r>
      <w:r>
        <w:rPr>
          <w:b/>
          <w:color w:val="4472C4" w:themeColor="accent1"/>
        </w:rPr>
        <w:t xml:space="preserve"> 2020</w:t>
      </w:r>
    </w:p>
    <w:bookmarkEnd w:id="0"/>
    <w:p w14:paraId="3B1A08E7" w14:textId="5B40B16D" w:rsidR="00533AC3" w:rsidRDefault="00B550A6" w:rsidP="00533AC3">
      <w:pPr>
        <w:tabs>
          <w:tab w:val="left" w:pos="2700"/>
        </w:tabs>
      </w:pPr>
      <w:r>
        <w:rPr>
          <w:noProof/>
        </w:rPr>
        <w:drawing>
          <wp:inline distT="0" distB="0" distL="0" distR="0" wp14:anchorId="76FA3367" wp14:editId="5B6DD35D">
            <wp:extent cx="5972175" cy="1219200"/>
            <wp:effectExtent l="0" t="0" r="9525" b="0"/>
            <wp:docPr id="4" name="Picture 4" descr="Welcome to Kindergarten! – Kindergarten – Meridia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to Kindergarten! – Kindergarten – Meridian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AC3">
        <w:tab/>
      </w:r>
    </w:p>
    <w:p w14:paraId="70D46513" w14:textId="478D3385" w:rsidR="00533AC3" w:rsidRPr="00C9692F" w:rsidRDefault="00533AC3" w:rsidP="00533AC3">
      <w:pPr>
        <w:tabs>
          <w:tab w:val="left" w:pos="2700"/>
        </w:tabs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C9692F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Reminders: </w:t>
      </w:r>
    </w:p>
    <w:p w14:paraId="0EFE541B" w14:textId="0B18A142" w:rsidR="006D6FB5" w:rsidRPr="006D6FB5" w:rsidRDefault="006D6FB5" w:rsidP="00533AC3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sign </w:t>
      </w:r>
      <w:r w:rsidR="00902CFF">
        <w:rPr>
          <w:rFonts w:ascii="Times New Roman" w:hAnsi="Times New Roman" w:cs="Times New Roman"/>
          <w:sz w:val="24"/>
          <w:szCs w:val="24"/>
        </w:rPr>
        <w:t>into your child’s google meet</w:t>
      </w:r>
      <w:r>
        <w:rPr>
          <w:rFonts w:ascii="Times New Roman" w:hAnsi="Times New Roman" w:cs="Times New Roman"/>
          <w:sz w:val="24"/>
          <w:szCs w:val="24"/>
        </w:rPr>
        <w:t xml:space="preserve"> by 9 am every morning</w:t>
      </w:r>
      <w:r w:rsidR="00902CFF">
        <w:rPr>
          <w:rFonts w:ascii="Times New Roman" w:hAnsi="Times New Roman" w:cs="Times New Roman"/>
          <w:sz w:val="24"/>
          <w:szCs w:val="24"/>
        </w:rPr>
        <w:t>!</w:t>
      </w:r>
    </w:p>
    <w:p w14:paraId="165E6B56" w14:textId="516BE0BC" w:rsidR="006D6FB5" w:rsidRPr="00C9692F" w:rsidRDefault="006D6FB5" w:rsidP="006D6FB5">
      <w:pPr>
        <w:pStyle w:val="ListParagraph"/>
        <w:numPr>
          <w:ilvl w:val="0"/>
          <w:numId w:val="2"/>
        </w:num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C9692F">
        <w:rPr>
          <w:rFonts w:ascii="Times New Roman" w:hAnsi="Times New Roman" w:cs="Times New Roman"/>
          <w:sz w:val="24"/>
          <w:szCs w:val="24"/>
        </w:rPr>
        <w:t>Please check Google Classroom for choice boards and tiger times for your child.</w:t>
      </w:r>
    </w:p>
    <w:p w14:paraId="7E5FAF2B" w14:textId="77777777" w:rsidR="00F175DA" w:rsidRPr="00C9692F" w:rsidRDefault="00F175DA" w:rsidP="00533AC3">
      <w:pPr>
        <w:tabs>
          <w:tab w:val="left" w:pos="2700"/>
        </w:tabs>
        <w:rPr>
          <w:rFonts w:ascii="Times New Roman" w:hAnsi="Times New Roman" w:cs="Times New Roman"/>
          <w:color w:val="4472C4" w:themeColor="accent1"/>
          <w:sz w:val="40"/>
          <w:szCs w:val="40"/>
        </w:rPr>
      </w:pPr>
      <w:r w:rsidRPr="00C9692F">
        <w:rPr>
          <w:rFonts w:ascii="Times New Roman" w:hAnsi="Times New Roman" w:cs="Times New Roman"/>
          <w:color w:val="4472C4" w:themeColor="accent1"/>
          <w:sz w:val="40"/>
          <w:szCs w:val="40"/>
        </w:rPr>
        <w:t>Upcoming Events:</w:t>
      </w:r>
    </w:p>
    <w:p w14:paraId="37CFF22B" w14:textId="3EB03C4C" w:rsidR="00C7514D" w:rsidRPr="00B13F0A" w:rsidRDefault="00B13F0A" w:rsidP="00533AC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B13F0A">
        <w:rPr>
          <w:rFonts w:ascii="Times New Roman" w:hAnsi="Times New Roman" w:cs="Times New Roman"/>
          <w:sz w:val="28"/>
          <w:szCs w:val="28"/>
        </w:rPr>
        <w:t>October 12</w:t>
      </w:r>
      <w:r w:rsidR="00C7514D" w:rsidRPr="00B13F0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7514D" w:rsidRPr="00B13F0A">
        <w:rPr>
          <w:rFonts w:ascii="Times New Roman" w:hAnsi="Times New Roman" w:cs="Times New Roman"/>
          <w:sz w:val="28"/>
          <w:szCs w:val="28"/>
        </w:rPr>
        <w:t xml:space="preserve">-No School </w:t>
      </w:r>
    </w:p>
    <w:p w14:paraId="0A05F23A" w14:textId="255341E9" w:rsidR="00B13F0A" w:rsidRPr="00B13F0A" w:rsidRDefault="00B13F0A" w:rsidP="00533AC3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B13F0A">
        <w:rPr>
          <w:rFonts w:ascii="Times New Roman" w:hAnsi="Times New Roman" w:cs="Times New Roman"/>
          <w:sz w:val="28"/>
          <w:szCs w:val="28"/>
        </w:rPr>
        <w:t>October 30</w:t>
      </w:r>
      <w:r w:rsidRPr="00B13F0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13F0A">
        <w:rPr>
          <w:rFonts w:ascii="Times New Roman" w:hAnsi="Times New Roman" w:cs="Times New Roman"/>
          <w:sz w:val="28"/>
          <w:szCs w:val="28"/>
        </w:rPr>
        <w:t>- End of quarter</w:t>
      </w:r>
    </w:p>
    <w:p w14:paraId="3F8A24AD" w14:textId="77777777" w:rsidR="00F175DA" w:rsidRPr="00C9692F" w:rsidRDefault="00F175DA" w:rsidP="00533AC3">
      <w:pPr>
        <w:tabs>
          <w:tab w:val="left" w:pos="2700"/>
        </w:tabs>
        <w:rPr>
          <w:rFonts w:ascii="Times New Roman" w:hAnsi="Times New Roman" w:cs="Times New Roman"/>
          <w:color w:val="4472C4" w:themeColor="accent1"/>
          <w:sz w:val="40"/>
          <w:szCs w:val="40"/>
        </w:rPr>
      </w:pPr>
      <w:r w:rsidRPr="00C9692F">
        <w:rPr>
          <w:rFonts w:ascii="Times New Roman" w:hAnsi="Times New Roman" w:cs="Times New Roman"/>
          <w:color w:val="4472C4" w:themeColor="accent1"/>
          <w:sz w:val="40"/>
          <w:szCs w:val="40"/>
        </w:rPr>
        <w:t>What Are We Learning?</w:t>
      </w:r>
    </w:p>
    <w:p w14:paraId="31ADDE82" w14:textId="70004A1D" w:rsidR="00F175DA" w:rsidRPr="00B13F0A" w:rsidRDefault="00F175DA" w:rsidP="00533AC3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B13F0A">
        <w:rPr>
          <w:rFonts w:ascii="Times New Roman" w:hAnsi="Times New Roman" w:cs="Times New Roman"/>
          <w:color w:val="4472C4" w:themeColor="accent1"/>
          <w:sz w:val="24"/>
          <w:szCs w:val="24"/>
        </w:rPr>
        <w:t>Reading</w:t>
      </w:r>
      <w:r w:rsidR="00C20C60" w:rsidRPr="00B13F0A">
        <w:rPr>
          <w:rFonts w:ascii="Times New Roman" w:hAnsi="Times New Roman" w:cs="Times New Roman"/>
          <w:color w:val="4472C4" w:themeColor="accent1"/>
          <w:sz w:val="24"/>
          <w:szCs w:val="24"/>
        </w:rPr>
        <w:t>-</w:t>
      </w:r>
      <w:r w:rsidR="00C20C60" w:rsidRPr="00B13F0A">
        <w:rPr>
          <w:rFonts w:ascii="Times New Roman" w:hAnsi="Times New Roman" w:cs="Times New Roman"/>
          <w:sz w:val="24"/>
          <w:szCs w:val="24"/>
        </w:rPr>
        <w:t xml:space="preserve">Our Kindergarten students will </w:t>
      </w:r>
      <w:r w:rsidR="00B13F0A" w:rsidRPr="00B13F0A">
        <w:rPr>
          <w:rFonts w:ascii="Times New Roman" w:hAnsi="Times New Roman" w:cs="Times New Roman"/>
          <w:sz w:val="24"/>
          <w:szCs w:val="24"/>
        </w:rPr>
        <w:t>explore different genres an</w:t>
      </w:r>
      <w:r w:rsidR="00902CFF">
        <w:rPr>
          <w:rFonts w:ascii="Times New Roman" w:hAnsi="Times New Roman" w:cs="Times New Roman"/>
          <w:sz w:val="24"/>
          <w:szCs w:val="24"/>
        </w:rPr>
        <w:t xml:space="preserve">d </w:t>
      </w:r>
      <w:r w:rsidR="00B13F0A" w:rsidRPr="00B13F0A">
        <w:rPr>
          <w:rFonts w:ascii="Times New Roman" w:hAnsi="Times New Roman" w:cs="Times New Roman"/>
          <w:sz w:val="24"/>
          <w:szCs w:val="24"/>
        </w:rPr>
        <w:t xml:space="preserve">authors </w:t>
      </w:r>
      <w:r w:rsidR="00902CFF">
        <w:rPr>
          <w:rFonts w:ascii="Times New Roman" w:hAnsi="Times New Roman" w:cs="Times New Roman"/>
          <w:sz w:val="24"/>
          <w:szCs w:val="24"/>
        </w:rPr>
        <w:t xml:space="preserve">to </w:t>
      </w:r>
      <w:r w:rsidR="00B13F0A" w:rsidRPr="00B13F0A">
        <w:rPr>
          <w:rFonts w:ascii="Times New Roman" w:hAnsi="Times New Roman" w:cs="Times New Roman"/>
          <w:sz w:val="24"/>
          <w:szCs w:val="24"/>
        </w:rPr>
        <w:t>determine the types of books they love to read</w:t>
      </w:r>
      <w:r w:rsidR="00C20C60" w:rsidRPr="00B13F0A">
        <w:rPr>
          <w:rFonts w:ascii="Times New Roman" w:hAnsi="Times New Roman" w:cs="Times New Roman"/>
          <w:sz w:val="24"/>
          <w:szCs w:val="24"/>
        </w:rPr>
        <w:t>.</w:t>
      </w:r>
      <w:r w:rsidR="00B13F0A" w:rsidRPr="00B13F0A">
        <w:rPr>
          <w:rFonts w:ascii="Times New Roman" w:hAnsi="Times New Roman" w:cs="Times New Roman"/>
          <w:sz w:val="24"/>
          <w:szCs w:val="24"/>
        </w:rPr>
        <w:t xml:space="preserve"> They will also be learning how to share their ideas about text with others. </w:t>
      </w:r>
      <w:r w:rsidR="00C20C60" w:rsidRPr="00B13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DFD03" w14:textId="58ABE5CA" w:rsidR="00F175DA" w:rsidRPr="00B13F0A" w:rsidRDefault="00F175DA" w:rsidP="00533AC3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B13F0A">
        <w:rPr>
          <w:rFonts w:ascii="Times New Roman" w:hAnsi="Times New Roman" w:cs="Times New Roman"/>
          <w:color w:val="4472C4" w:themeColor="accent1"/>
          <w:sz w:val="24"/>
          <w:szCs w:val="24"/>
        </w:rPr>
        <w:t>Writing</w:t>
      </w:r>
      <w:r w:rsidR="00C20C60" w:rsidRPr="00B13F0A">
        <w:rPr>
          <w:rFonts w:ascii="Times New Roman" w:hAnsi="Times New Roman" w:cs="Times New Roman"/>
          <w:color w:val="4472C4" w:themeColor="accent1"/>
          <w:sz w:val="24"/>
          <w:szCs w:val="24"/>
        </w:rPr>
        <w:t>-</w:t>
      </w:r>
      <w:r w:rsidR="00B13F0A" w:rsidRPr="00B13F0A">
        <w:rPr>
          <w:rFonts w:ascii="Times New Roman" w:hAnsi="Times New Roman" w:cs="Times New Roman"/>
          <w:sz w:val="24"/>
          <w:szCs w:val="24"/>
        </w:rPr>
        <w:t xml:space="preserve">The students will be learning how to communicate their ideas by talking, drawing pictures, and writing. They will also be learning how to share their ideas with others. </w:t>
      </w:r>
      <w:r w:rsidR="00C20C60" w:rsidRPr="00B13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67208" w14:textId="44CB3818" w:rsidR="00C9692F" w:rsidRDefault="00F175DA" w:rsidP="00C9692F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B13F0A">
        <w:rPr>
          <w:rFonts w:ascii="Times New Roman" w:hAnsi="Times New Roman" w:cs="Times New Roman"/>
          <w:color w:val="4472C4" w:themeColor="accent1"/>
          <w:sz w:val="24"/>
          <w:szCs w:val="24"/>
        </w:rPr>
        <w:t>Math</w:t>
      </w:r>
      <w:r w:rsidR="00C20C60" w:rsidRPr="00B13F0A">
        <w:rPr>
          <w:rFonts w:ascii="Times New Roman" w:hAnsi="Times New Roman" w:cs="Times New Roman"/>
          <w:color w:val="4472C4" w:themeColor="accent1"/>
          <w:sz w:val="24"/>
          <w:szCs w:val="24"/>
        </w:rPr>
        <w:t>-</w:t>
      </w:r>
      <w:r w:rsidR="00B13F0A" w:rsidRPr="00B13F0A">
        <w:rPr>
          <w:rFonts w:ascii="Times New Roman" w:hAnsi="Times New Roman" w:cs="Times New Roman"/>
          <w:sz w:val="24"/>
          <w:szCs w:val="24"/>
        </w:rPr>
        <w:t>Our counting unit is beginning i</w:t>
      </w:r>
      <w:r w:rsidR="00902CFF">
        <w:rPr>
          <w:rFonts w:ascii="Times New Roman" w:hAnsi="Times New Roman" w:cs="Times New Roman"/>
          <w:sz w:val="24"/>
          <w:szCs w:val="24"/>
        </w:rPr>
        <w:t>n the month of October</w:t>
      </w:r>
      <w:r w:rsidR="00B13F0A" w:rsidRPr="00B13F0A">
        <w:rPr>
          <w:rFonts w:ascii="Times New Roman" w:hAnsi="Times New Roman" w:cs="Times New Roman"/>
          <w:sz w:val="24"/>
          <w:szCs w:val="24"/>
        </w:rPr>
        <w:t xml:space="preserve">! Students will be </w:t>
      </w:r>
      <w:r w:rsidR="00902CFF">
        <w:rPr>
          <w:rFonts w:ascii="Times New Roman" w:hAnsi="Times New Roman" w:cs="Times New Roman"/>
          <w:sz w:val="24"/>
          <w:szCs w:val="24"/>
        </w:rPr>
        <w:t xml:space="preserve">exploring how </w:t>
      </w:r>
      <w:r w:rsidR="00B13F0A" w:rsidRPr="00B13F0A">
        <w:rPr>
          <w:rFonts w:ascii="Times New Roman" w:hAnsi="Times New Roman" w:cs="Times New Roman"/>
          <w:sz w:val="24"/>
          <w:szCs w:val="24"/>
        </w:rPr>
        <w:t>to count a group of objects, write numbers, orally count forwards and backwards, and skip count by 10s.</w:t>
      </w:r>
      <w:r w:rsidR="00926252" w:rsidRPr="00B13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B9035" w14:textId="577B56B2" w:rsidR="00F175DA" w:rsidRPr="00B13F0A" w:rsidRDefault="00F175DA" w:rsidP="00902CFF">
      <w:pPr>
        <w:tabs>
          <w:tab w:val="left" w:pos="27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F0A">
        <w:rPr>
          <w:rFonts w:ascii="Times New Roman" w:hAnsi="Times New Roman" w:cs="Times New Roman"/>
          <w:color w:val="4472C4" w:themeColor="accent1"/>
          <w:sz w:val="24"/>
          <w:szCs w:val="24"/>
        </w:rPr>
        <w:br/>
        <w:t>Science</w:t>
      </w:r>
      <w:r w:rsidR="00007C76" w:rsidRPr="00B13F0A">
        <w:rPr>
          <w:rFonts w:ascii="Times New Roman" w:hAnsi="Times New Roman" w:cs="Times New Roman"/>
          <w:color w:val="4472C4" w:themeColor="accent1"/>
          <w:sz w:val="24"/>
          <w:szCs w:val="24"/>
        </w:rPr>
        <w:t>-</w:t>
      </w:r>
      <w:r w:rsidR="006F25E3" w:rsidRPr="00B13F0A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B13F0A" w:rsidRPr="00B13F0A">
        <w:rPr>
          <w:rFonts w:ascii="Times New Roman" w:hAnsi="Times New Roman" w:cs="Times New Roman"/>
          <w:sz w:val="24"/>
          <w:szCs w:val="24"/>
        </w:rPr>
        <w:t>Kindergarten students will be learning all about ants and pumpkins</w:t>
      </w:r>
      <w:r w:rsidR="00902CFF">
        <w:rPr>
          <w:rFonts w:ascii="Times New Roman" w:hAnsi="Times New Roman" w:cs="Times New Roman"/>
          <w:sz w:val="24"/>
          <w:szCs w:val="24"/>
        </w:rPr>
        <w:t>.</w:t>
      </w:r>
    </w:p>
    <w:p w14:paraId="0E9794CE" w14:textId="11C69B4F" w:rsidR="00F175DA" w:rsidRPr="00C9692F" w:rsidRDefault="00F175DA" w:rsidP="00533AC3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B13F0A">
        <w:rPr>
          <w:rFonts w:ascii="Times New Roman" w:hAnsi="Times New Roman" w:cs="Times New Roman"/>
          <w:color w:val="4472C4" w:themeColor="accent1"/>
          <w:sz w:val="24"/>
          <w:szCs w:val="24"/>
        </w:rPr>
        <w:t>Social Studies</w:t>
      </w:r>
      <w:r w:rsidR="006F25E3" w:rsidRPr="00B13F0A">
        <w:rPr>
          <w:rFonts w:ascii="Times New Roman" w:hAnsi="Times New Roman" w:cs="Times New Roman"/>
          <w:color w:val="4472C4" w:themeColor="accent1"/>
          <w:sz w:val="24"/>
          <w:szCs w:val="24"/>
        </w:rPr>
        <w:t>-</w:t>
      </w:r>
      <w:r w:rsidR="006F25E3" w:rsidRPr="00B13F0A">
        <w:rPr>
          <w:rFonts w:ascii="Times New Roman" w:hAnsi="Times New Roman" w:cs="Times New Roman"/>
          <w:sz w:val="24"/>
          <w:szCs w:val="24"/>
        </w:rPr>
        <w:t xml:space="preserve"> </w:t>
      </w:r>
      <w:r w:rsidR="00B13F0A" w:rsidRPr="00B13F0A">
        <w:rPr>
          <w:rFonts w:ascii="Times New Roman" w:hAnsi="Times New Roman" w:cs="Times New Roman"/>
          <w:sz w:val="24"/>
          <w:szCs w:val="24"/>
        </w:rPr>
        <w:t xml:space="preserve">Students will be talking about making choices and positional words. We will also be </w:t>
      </w:r>
      <w:r w:rsidR="00902CFF">
        <w:rPr>
          <w:rFonts w:ascii="Times New Roman" w:hAnsi="Times New Roman" w:cs="Times New Roman"/>
          <w:sz w:val="24"/>
          <w:szCs w:val="24"/>
        </w:rPr>
        <w:t xml:space="preserve">learning </w:t>
      </w:r>
      <w:r w:rsidR="00B13F0A" w:rsidRPr="00B13F0A">
        <w:rPr>
          <w:rFonts w:ascii="Times New Roman" w:hAnsi="Times New Roman" w:cs="Times New Roman"/>
          <w:sz w:val="24"/>
          <w:szCs w:val="24"/>
        </w:rPr>
        <w:t>about the Positivity Proje</w:t>
      </w:r>
      <w:r w:rsidR="00C9692F">
        <w:rPr>
          <w:rFonts w:ascii="Times New Roman" w:hAnsi="Times New Roman" w:cs="Times New Roman"/>
          <w:sz w:val="24"/>
          <w:szCs w:val="24"/>
        </w:rPr>
        <w:t>ct.</w:t>
      </w:r>
    </w:p>
    <w:p w14:paraId="683458DB" w14:textId="77777777" w:rsidR="00926252" w:rsidRPr="00C9692F" w:rsidRDefault="00926252" w:rsidP="009262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C9692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The Kindergarten Team appreciates all your support!</w:t>
      </w:r>
    </w:p>
    <w:p w14:paraId="3B41C856" w14:textId="77777777" w:rsidR="00926252" w:rsidRPr="00F175DA" w:rsidRDefault="00926252" w:rsidP="00533AC3">
      <w:pPr>
        <w:tabs>
          <w:tab w:val="left" w:pos="2700"/>
        </w:tabs>
        <w:rPr>
          <w:color w:val="4472C4" w:themeColor="accent1"/>
          <w:sz w:val="48"/>
          <w:szCs w:val="48"/>
        </w:rPr>
      </w:pPr>
    </w:p>
    <w:p w14:paraId="65AF71F8" w14:textId="77777777" w:rsidR="00533AC3" w:rsidRPr="00533AC3" w:rsidRDefault="00533AC3" w:rsidP="00533AC3">
      <w:pPr>
        <w:tabs>
          <w:tab w:val="left" w:pos="2700"/>
        </w:tabs>
        <w:rPr>
          <w:sz w:val="48"/>
          <w:szCs w:val="48"/>
        </w:rPr>
      </w:pPr>
    </w:p>
    <w:p w14:paraId="16B4120F" w14:textId="77777777" w:rsidR="00533AC3" w:rsidRPr="00533AC3" w:rsidRDefault="00533AC3" w:rsidP="00533AC3"/>
    <w:p w14:paraId="1525908F" w14:textId="77777777" w:rsidR="00533AC3" w:rsidRPr="00533AC3" w:rsidRDefault="00533AC3" w:rsidP="00533AC3"/>
    <w:p w14:paraId="5D277FE2" w14:textId="77777777" w:rsidR="00533AC3" w:rsidRPr="00533AC3" w:rsidRDefault="00533AC3" w:rsidP="00533AC3"/>
    <w:p w14:paraId="4F61FB4F" w14:textId="77777777" w:rsidR="00533AC3" w:rsidRPr="00533AC3" w:rsidRDefault="00533AC3" w:rsidP="00533AC3"/>
    <w:p w14:paraId="7CF2E95A" w14:textId="77777777" w:rsidR="00533AC3" w:rsidRPr="00533AC3" w:rsidRDefault="00533AC3" w:rsidP="00533AC3"/>
    <w:p w14:paraId="0DEF11DE" w14:textId="77777777" w:rsidR="00533AC3" w:rsidRPr="00533AC3" w:rsidRDefault="00533AC3" w:rsidP="00533AC3"/>
    <w:p w14:paraId="278D21FB" w14:textId="77777777" w:rsidR="00533AC3" w:rsidRPr="00533AC3" w:rsidRDefault="00533AC3" w:rsidP="00533AC3"/>
    <w:sectPr w:rsidR="00533AC3" w:rsidRPr="0053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2F69"/>
    <w:multiLevelType w:val="hybridMultilevel"/>
    <w:tmpl w:val="32C8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1856"/>
    <w:multiLevelType w:val="multilevel"/>
    <w:tmpl w:val="B3C8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5A"/>
    <w:rsid w:val="00007C76"/>
    <w:rsid w:val="002140D9"/>
    <w:rsid w:val="00240F4F"/>
    <w:rsid w:val="00533AC3"/>
    <w:rsid w:val="006D6FB5"/>
    <w:rsid w:val="006F25E3"/>
    <w:rsid w:val="00795B1C"/>
    <w:rsid w:val="00902CFF"/>
    <w:rsid w:val="00926252"/>
    <w:rsid w:val="00B04D6E"/>
    <w:rsid w:val="00B13F0A"/>
    <w:rsid w:val="00B550A6"/>
    <w:rsid w:val="00C20C60"/>
    <w:rsid w:val="00C7514D"/>
    <w:rsid w:val="00C9692F"/>
    <w:rsid w:val="00E42A5A"/>
    <w:rsid w:val="00E6640F"/>
    <w:rsid w:val="00F175DA"/>
    <w:rsid w:val="00FC172D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BBD9"/>
  <w15:chartTrackingRefBased/>
  <w15:docId w15:val="{6AD5E1B9-B80E-4351-A4B3-2310181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6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2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D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9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Tim J</dc:creator>
  <cp:keywords/>
  <dc:description/>
  <cp:lastModifiedBy>Kaylor, Roxanne R</cp:lastModifiedBy>
  <cp:revision>2</cp:revision>
  <dcterms:created xsi:type="dcterms:W3CDTF">2020-10-02T17:18:00Z</dcterms:created>
  <dcterms:modified xsi:type="dcterms:W3CDTF">2020-10-02T17:18:00Z</dcterms:modified>
</cp:coreProperties>
</file>